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NOMBRE APELLIDOS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Madrid  •  +34 600 000 000  •  nombre@email.com  •  linkedin.com/in/tunombre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EXPERIENCIA LABORAL</w:t>
      </w:r>
    </w:p>
    <w:p>
      <w:pPr>
        <w:tabs>
          <w:tab w:val="right" w:pos="974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Nombre de la Empresa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Sevilla</w:t>
      </w:r>
    </w:p>
    <w:p>
      <w:pPr>
        <w:tabs>
          <w:tab w:val="right" w:pos="9746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Responsable de Administración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01/2019 – Actualidad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Dirijo un equipo de 4 personas y el cierre contable mensual de 3 sociedades.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Implanté la facturación electrónica y reduje los plazos de cobro de 60 a 42 días.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Negocié con 5 proveedores clave un ahorro anual de 35.000 €.</w:t>
      </w:r>
    </w:p>
    <w:p>
      <w:pPr>
        <w:spacing w:after="80"/>
      </w:pPr>
    </w:p>
    <w:p>
      <w:pPr>
        <w:tabs>
          <w:tab w:val="right" w:pos="974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Nombre de la Empresa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Sevilla</w:t>
      </w:r>
    </w:p>
    <w:p>
      <w:pPr>
        <w:tabs>
          <w:tab w:val="right" w:pos="9746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Técnico de Contabilidad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06/2014 – 12/2018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Llevé la contabilidad de más de 30 clientes y preparé sus declaraciones trimestrales.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Elaboré los informes de tesorería semanales para la dirección financiera.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FORMACIÓN ACADÉMICA</w:t>
      </w:r>
    </w:p>
    <w:p>
      <w:pPr>
        <w:tabs>
          <w:tab w:val="right" w:pos="974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Nombre de la Universidad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Sevilla</w:t>
      </w:r>
    </w:p>
    <w:p>
      <w:pPr>
        <w:tabs>
          <w:tab w:val="right" w:pos="9746"/>
        </w:tabs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Licenciatura en Administración y Dirección de Empresas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2009 – 2014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CERTIFICACIONES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Fiscalidad: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Curso Superior de Asesoría Fiscal (2020)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Software: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SAP FI (2021), A3 Contabilidad, Excel avanzado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IDIOMAS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Idiomas: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Español (nativo), inglés (B2), portugués (A2)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CV ATS Clásica</dc:title>
  <dc:creator>HAIRED (haired.app)</dc:creator>
  <cp:lastModifiedBy>Un-named</cp:lastModifiedBy>
  <cp:revision>1</cp:revision>
  <dcterms:created xsi:type="dcterms:W3CDTF">2026-10-16T07:48:35.906Z</dcterms:created>
  <dcterms:modified xsi:type="dcterms:W3CDTF">2026-10-16T07:48:35.906Z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